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B2D8C" w14:textId="77777777" w:rsidR="004676B4" w:rsidRDefault="00FA47EB">
      <w:pPr>
        <w:ind w:left="-5"/>
      </w:pPr>
      <w:r>
        <w:t>Village of Clayton</w:t>
      </w:r>
      <w:r>
        <w:t xml:space="preserve"> </w:t>
      </w:r>
    </w:p>
    <w:p w14:paraId="2ADF2CCD" w14:textId="77777777" w:rsidR="004676B4" w:rsidRDefault="00FA47EB">
      <w:pPr>
        <w:ind w:left="-5"/>
      </w:pPr>
      <w:r>
        <w:t>Monthly Minutes</w:t>
      </w:r>
      <w:r>
        <w:t xml:space="preserve"> </w:t>
      </w:r>
    </w:p>
    <w:p w14:paraId="4EC67F40" w14:textId="77777777" w:rsidR="004676B4" w:rsidRDefault="00FA47EB">
      <w:pPr>
        <w:ind w:left="-5"/>
      </w:pPr>
      <w:r>
        <w:t>August 7, 2023</w:t>
      </w:r>
      <w:r>
        <w:t xml:space="preserve"> </w:t>
      </w:r>
    </w:p>
    <w:p w14:paraId="300C9EBB" w14:textId="77777777" w:rsidR="004676B4" w:rsidRDefault="00FA47EB">
      <w:pPr>
        <w:ind w:left="-5"/>
      </w:pPr>
      <w:r>
        <w:t>Start time: 7:30 pm</w:t>
      </w:r>
      <w:r>
        <w:t xml:space="preserve"> </w:t>
      </w:r>
    </w:p>
    <w:p w14:paraId="6F3235A9" w14:textId="77777777" w:rsidR="004676B4" w:rsidRDefault="00FA47EB">
      <w:pPr>
        <w:ind w:left="-5"/>
      </w:pPr>
      <w:r>
        <w:t>In Attendance: Shannon Johnston, Denver Hedge, Wendy Mullane, Cathy Brown, Sue Jacobs, John Lee, Jacob Bovee, Penny Jeffrey, and Ken Grubbs</w:t>
      </w:r>
      <w:r>
        <w:t xml:space="preserve"> </w:t>
      </w:r>
    </w:p>
    <w:p w14:paraId="74418A67" w14:textId="77777777" w:rsidR="004676B4" w:rsidRDefault="00FA47EB">
      <w:pPr>
        <w:ind w:left="-5"/>
      </w:pPr>
      <w:r>
        <w:t>Minutes were read and corrections made. Motion to accept the minutes was made by Jacob’s, 2</w:t>
      </w:r>
      <w:r>
        <w:rPr>
          <w:vertAlign w:val="superscript"/>
        </w:rPr>
        <w:t>nd</w:t>
      </w:r>
      <w:r>
        <w:t xml:space="preserve"> by Brown. All were in favor. Motion Passed</w:t>
      </w:r>
      <w:r>
        <w:t xml:space="preserve"> </w:t>
      </w:r>
    </w:p>
    <w:p w14:paraId="116794EC" w14:textId="77777777" w:rsidR="004676B4" w:rsidRDefault="00FA47EB">
      <w:pPr>
        <w:ind w:left="-5"/>
      </w:pPr>
      <w:r>
        <w:t>Public Comment:</w:t>
      </w:r>
      <w:r>
        <w:t xml:space="preserve"> </w:t>
      </w:r>
    </w:p>
    <w:p w14:paraId="4DC8CCD1" w14:textId="77777777" w:rsidR="004676B4" w:rsidRDefault="00FA47EB">
      <w:pPr>
        <w:ind w:left="-5"/>
      </w:pPr>
      <w:r>
        <w:t>A former resident, Red Jacobs. Requested a sign to be put up to recognize her father, Don Kaiser’s induction into the Michigan Horseshoe Pitching Association. The Village would not be responsible for any of the expense. Grubbs motioned for a sign to be installed on the same post as Terry Beagle, another resident with the 2015 accomplishment. Brown 2</w:t>
      </w:r>
      <w:r>
        <w:rPr>
          <w:vertAlign w:val="superscript"/>
        </w:rPr>
        <w:t>nd</w:t>
      </w:r>
      <w:r>
        <w:t>. All were in favor. Motion passed</w:t>
      </w:r>
      <w:r>
        <w:t xml:space="preserve"> </w:t>
      </w:r>
    </w:p>
    <w:p w14:paraId="2B6658C6" w14:textId="77777777" w:rsidR="004676B4" w:rsidRDefault="00FA47EB">
      <w:pPr>
        <w:ind w:left="-5"/>
      </w:pPr>
      <w:r>
        <w:t>Erika Behm requested permission to continue to display the American flags, the entire month of September, to recognize veteran suicide awareness, down at the village park. The event runs all throughout the month, with a ceremony on the final day. The events would be taking place on Saturday. She invited and encouraged the Village Council attend.</w:t>
      </w:r>
      <w:r>
        <w:t xml:space="preserve"> </w:t>
      </w:r>
    </w:p>
    <w:p w14:paraId="10687E85" w14:textId="77777777" w:rsidR="004676B4" w:rsidRDefault="00FA47EB">
      <w:pPr>
        <w:ind w:left="-5"/>
      </w:pPr>
      <w:r>
        <w:t>Megan Fox turned in past due medical bill to be turned into the insurance company for payment. She also discussed letter she had received from the Council. She explained she has Mechanical Permit #MECH23-04742, sewer info, building permit was mailed to bldg. inspector on Aug. 6</w:t>
      </w:r>
      <w:r>
        <w:rPr>
          <w:vertAlign w:val="superscript"/>
        </w:rPr>
        <w:t>th</w:t>
      </w:r>
      <w:r>
        <w:t>. The only remaining repairs to be completed and inspected are the plumbing. There is one pipe that needs replaced Then they can work on the occupancy permit. Lee motioned to have either an in person or contact a council member to continue monthly updates on property. Jacob’s 2</w:t>
      </w:r>
      <w:r>
        <w:rPr>
          <w:vertAlign w:val="superscript"/>
        </w:rPr>
        <w:t>nd</w:t>
      </w:r>
      <w:r>
        <w:t>. All were in favor. Motion passed.</w:t>
      </w:r>
      <w:r>
        <w:t xml:space="preserve"> </w:t>
      </w:r>
    </w:p>
    <w:p w14:paraId="13CA7EF3" w14:textId="77777777" w:rsidR="004676B4" w:rsidRDefault="00FA47EB">
      <w:pPr>
        <w:ind w:left="-5"/>
      </w:pPr>
      <w:r>
        <w:t>Fireboard report was given by Brown.</w:t>
      </w:r>
      <w:r>
        <w:t xml:space="preserve"> </w:t>
      </w:r>
    </w:p>
    <w:p w14:paraId="5A74E074" w14:textId="77777777" w:rsidR="004676B4" w:rsidRDefault="00FA47EB">
      <w:pPr>
        <w:ind w:left="-5"/>
      </w:pPr>
      <w:r>
        <w:t>Hedge gave Treasurer report. Brown Motioned to accept Treasurer report. Bovee 2</w:t>
      </w:r>
      <w:r>
        <w:rPr>
          <w:vertAlign w:val="superscript"/>
        </w:rPr>
        <w:t>nd</w:t>
      </w:r>
      <w:r>
        <w:t>. All were in favor. Motion passed.</w:t>
      </w:r>
      <w:r>
        <w:t xml:space="preserve"> </w:t>
      </w:r>
    </w:p>
    <w:p w14:paraId="50D3BA7A" w14:textId="77777777" w:rsidR="004676B4" w:rsidRDefault="00FA47EB">
      <w:pPr>
        <w:spacing w:after="175"/>
        <w:ind w:left="-5"/>
      </w:pPr>
      <w:r>
        <w:t>Jeffrey Motioned to pay July 2023 bills. Brown 2</w:t>
      </w:r>
      <w:r>
        <w:rPr>
          <w:vertAlign w:val="superscript"/>
        </w:rPr>
        <w:t>nd</w:t>
      </w:r>
      <w:r>
        <w:t>. All were in favor. Motion passed.</w:t>
      </w:r>
      <w:r>
        <w:t xml:space="preserve"> </w:t>
      </w:r>
    </w:p>
    <w:p w14:paraId="65A5A938" w14:textId="77777777" w:rsidR="004676B4" w:rsidRDefault="00FA47EB">
      <w:pPr>
        <w:spacing w:after="0"/>
        <w:ind w:left="-5"/>
      </w:pPr>
      <w:r>
        <w:t xml:space="preserve">Lee, gave Street Commission report. Three catch basin lids need replaced. 3663 Seneca has a hole that needs repaired. Blocks will be purchased to build a wall to contain brush pile fires at the village barn. </w:t>
      </w:r>
    </w:p>
    <w:p w14:paraId="1F59AD73" w14:textId="77777777" w:rsidR="004676B4" w:rsidRDefault="00FA47EB">
      <w:pPr>
        <w:spacing w:after="0"/>
        <w:ind w:left="-5"/>
      </w:pPr>
      <w:r>
        <w:t xml:space="preserve">Brown made a motion to purchase cement blocks up to $2000.00 to build a wall to contain brush fires. </w:t>
      </w:r>
    </w:p>
    <w:p w14:paraId="4E5FE207" w14:textId="77777777" w:rsidR="004676B4" w:rsidRDefault="00FA47EB">
      <w:pPr>
        <w:spacing w:after="175"/>
        <w:ind w:left="-5"/>
      </w:pPr>
      <w:r>
        <w:t>Grubbs 2</w:t>
      </w:r>
      <w:r>
        <w:rPr>
          <w:vertAlign w:val="superscript"/>
        </w:rPr>
        <w:t>nd</w:t>
      </w:r>
      <w:r>
        <w:t>. All were in favor. Motion passed. Grubbs made a motion to purchase three catch basin lids. Brown 2</w:t>
      </w:r>
      <w:r>
        <w:rPr>
          <w:vertAlign w:val="superscript"/>
        </w:rPr>
        <w:t>nd</w:t>
      </w:r>
      <w:r>
        <w:t>. All were in favor. Motion passed.</w:t>
      </w:r>
      <w:r>
        <w:t xml:space="preserve"> </w:t>
      </w:r>
    </w:p>
    <w:p w14:paraId="4F6F0ACC" w14:textId="77777777" w:rsidR="004676B4" w:rsidRDefault="00FA47EB">
      <w:pPr>
        <w:ind w:left="-5"/>
      </w:pPr>
      <w:r>
        <w:t xml:space="preserve">Discussion was had on tree removal. Johnston suggested reviewing all the bid information given and consider tree removal for the whole Village not just select trees. Johnston passed out an independent road study donated by K&amp;B for Council to review. Deo brought attention to a washout hole on the east </w:t>
      </w:r>
      <w:r>
        <w:lastRenderedPageBreak/>
        <w:t xml:space="preserve">side of Morey </w:t>
      </w:r>
      <w:proofErr w:type="spellStart"/>
      <w:r>
        <w:t>hwy</w:t>
      </w:r>
      <w:proofErr w:type="spellEnd"/>
      <w:r>
        <w:t xml:space="preserve"> at the park bridge and an issue on the west side of the bridge as well. This should be dealt with before paving is done. Lee requested a street work bid be awarded before investigating what needs to be repaired by the park.</w:t>
      </w:r>
      <w:r>
        <w:t xml:space="preserve"> </w:t>
      </w:r>
    </w:p>
    <w:p w14:paraId="71FE0F4B" w14:textId="77777777" w:rsidR="004676B4" w:rsidRDefault="00FA47EB">
      <w:pPr>
        <w:ind w:left="-5"/>
      </w:pPr>
      <w:r>
        <w:t xml:space="preserve">Brown motioned to accept Belson bid for road work with the exception that the bridge issues </w:t>
      </w:r>
      <w:proofErr w:type="gramStart"/>
      <w:r>
        <w:t>needs</w:t>
      </w:r>
      <w:proofErr w:type="gramEnd"/>
      <w:r>
        <w:t xml:space="preserve"> to be addressed before the work is started. Grubbs 2</w:t>
      </w:r>
      <w:r>
        <w:rPr>
          <w:vertAlign w:val="superscript"/>
        </w:rPr>
        <w:t>nd</w:t>
      </w:r>
      <w:r>
        <w:t>. All were in favor. Motion passed.</w:t>
      </w:r>
      <w:r>
        <w:t xml:space="preserve"> </w:t>
      </w:r>
    </w:p>
    <w:p w14:paraId="3A9DB29F" w14:textId="77777777" w:rsidR="004676B4" w:rsidRDefault="00FA47EB">
      <w:pPr>
        <w:spacing w:after="177"/>
        <w:ind w:left="-5"/>
      </w:pPr>
      <w:r>
        <w:t>Tree bids were read and discussed. Jacobs motioned for Joe’s Tree Service to remove and trim Village trees. Brown 2</w:t>
      </w:r>
      <w:r>
        <w:rPr>
          <w:vertAlign w:val="superscript"/>
        </w:rPr>
        <w:t>nd</w:t>
      </w:r>
      <w:r>
        <w:t>. All were in favor. Motion passed.</w:t>
      </w:r>
      <w:r>
        <w:t xml:space="preserve"> </w:t>
      </w:r>
    </w:p>
    <w:p w14:paraId="4EDA59B3" w14:textId="77777777" w:rsidR="004676B4" w:rsidRDefault="00FA47EB">
      <w:pPr>
        <w:spacing w:after="177"/>
        <w:ind w:left="-5"/>
      </w:pPr>
      <w:r>
        <w:t>Jeffrey motioned to take $6,000.00 out of the General Fund and put it into a Restricted Fund for tree replacement. Jacob’s 2</w:t>
      </w:r>
      <w:r>
        <w:rPr>
          <w:vertAlign w:val="superscript"/>
        </w:rPr>
        <w:t>nd</w:t>
      </w:r>
      <w:r>
        <w:t>. All were in favor. Motion passed.</w:t>
      </w:r>
      <w:r>
        <w:t xml:space="preserve"> </w:t>
      </w:r>
    </w:p>
    <w:p w14:paraId="29AFFCFF" w14:textId="77777777" w:rsidR="004676B4" w:rsidRDefault="00FA47EB">
      <w:pPr>
        <w:ind w:left="-5"/>
      </w:pPr>
      <w:r>
        <w:t>Parks and Recreation: Jeffrey motioned for Ken Grubbs to purchase and replace bush by the Village sign on Morey Rd. Bovee 2</w:t>
      </w:r>
      <w:r>
        <w:rPr>
          <w:vertAlign w:val="superscript"/>
        </w:rPr>
        <w:t>nd</w:t>
      </w:r>
      <w:r>
        <w:t>. All were in favor. Motion passed. Grubbs brought a concern from resident about a leak running down the hill into the park. He requested it be roped off because of the soft ground. Discussion was had about how to proceed. Ken Grubbs said he would rope it off. Council decided that it is the property owner’s responsibility to address the water concern as it is not on village property.</w:t>
      </w:r>
      <w:r>
        <w:t xml:space="preserve"> </w:t>
      </w:r>
    </w:p>
    <w:p w14:paraId="5F899BBA" w14:textId="77777777" w:rsidR="004676B4" w:rsidRDefault="00FA47EB">
      <w:pPr>
        <w:ind w:left="-5"/>
      </w:pPr>
      <w:r>
        <w:t>Buildings and Grounds: Bovee will repair the down spout at the Village Hall. Johnston stated that smoke alarms, fire extinguishers, and Co2 alarms are needed at the Village Hall. They have been requested by the library. The leaking in the woman’s bathroom at the Fire dept has been addressed and water was shut off. Wright’s plumbing suggested that the sinks in the bathrooms be replaced along with the pipes $800.00-1,000.00. Jeffrey motioned to have Wright’s Plumbing do the repair. Brown 2</w:t>
      </w:r>
      <w:r>
        <w:rPr>
          <w:vertAlign w:val="superscript"/>
        </w:rPr>
        <w:t>nd</w:t>
      </w:r>
      <w:r>
        <w:t>. All were in favor. Motion passed.</w:t>
      </w:r>
      <w:r>
        <w:t xml:space="preserve"> </w:t>
      </w:r>
    </w:p>
    <w:p w14:paraId="3D280749" w14:textId="77777777" w:rsidR="004676B4" w:rsidRDefault="00FA47EB">
      <w:pPr>
        <w:ind w:left="-5"/>
      </w:pPr>
      <w:r>
        <w:t>Old Business: A-1 fence needs a down payment to start installation at the generator. Staining at the Village Hall needs to be completed. Volunteers needed. Jeffrey will be setting up a time with the Lawyer for council training.</w:t>
      </w:r>
      <w:r>
        <w:t xml:space="preserve"> </w:t>
      </w:r>
    </w:p>
    <w:p w14:paraId="43AC57C2" w14:textId="77777777" w:rsidR="004676B4" w:rsidRDefault="00FA47EB">
      <w:pPr>
        <w:ind w:left="-5"/>
      </w:pPr>
      <w:r>
        <w:t>New Business: Sink hole across the street from the Village Hall needs filled. Leaf pick-up will be September thru mid-November. Deo requested leaves be put in the road instead of on the side of the street for easier pick up. Posting for jobs and bids on the internet sites was approved by Council. Trick or Treat will be Tuesday, October 31</w:t>
      </w:r>
      <w:r>
        <w:rPr>
          <w:vertAlign w:val="superscript"/>
        </w:rPr>
        <w:t>st</w:t>
      </w:r>
      <w:r>
        <w:t>, from 6:00-8:00pm.</w:t>
      </w:r>
      <w:r>
        <w:t xml:space="preserve"> </w:t>
      </w:r>
    </w:p>
    <w:p w14:paraId="45AF77F5" w14:textId="77777777" w:rsidR="004676B4" w:rsidRDefault="00FA47EB">
      <w:pPr>
        <w:ind w:left="-5"/>
      </w:pPr>
      <w:r>
        <w:t>Johnston discussed Zoom meeting with USDA on getting the community involved.</w:t>
      </w:r>
      <w:r>
        <w:t xml:space="preserve"> </w:t>
      </w:r>
    </w:p>
    <w:p w14:paraId="7799BA9B" w14:textId="77777777" w:rsidR="004676B4" w:rsidRDefault="00FA47EB">
      <w:pPr>
        <w:ind w:left="-5"/>
      </w:pPr>
      <w:r>
        <w:t>Johnston brought contract from Consumer’s Energy with a price of $77,848.00 and the installation plan of providing power to the lagoons. Information packets were handed out for review. Council tabled discussion to contact Drain Commission to get more information.</w:t>
      </w:r>
      <w:r>
        <w:t xml:space="preserve"> </w:t>
      </w:r>
    </w:p>
    <w:p w14:paraId="5F98CCE2" w14:textId="77777777" w:rsidR="004676B4" w:rsidRDefault="00FA47EB">
      <w:pPr>
        <w:ind w:left="-5"/>
      </w:pPr>
      <w:r>
        <w:t>Hedge requested to use of the Village Hall for a community game day. Scheduling to be determined. The Council agreed to this community event.</w:t>
      </w:r>
      <w:r>
        <w:t xml:space="preserve"> </w:t>
      </w:r>
    </w:p>
    <w:p w14:paraId="03F8EE9E" w14:textId="77777777" w:rsidR="004676B4" w:rsidRDefault="00FA47EB">
      <w:pPr>
        <w:ind w:left="-5"/>
      </w:pPr>
      <w:r>
        <w:t>Jacob’s motioned to adjourn meeting. Jeffrey 2</w:t>
      </w:r>
      <w:r>
        <w:rPr>
          <w:vertAlign w:val="superscript"/>
        </w:rPr>
        <w:t>nd</w:t>
      </w:r>
      <w:r>
        <w:t>. All were in favor. Motion passed</w:t>
      </w:r>
      <w:r>
        <w:t xml:space="preserve"> </w:t>
      </w:r>
    </w:p>
    <w:p w14:paraId="7FE6E82E" w14:textId="77777777" w:rsidR="004676B4" w:rsidRDefault="00FA47EB">
      <w:pPr>
        <w:ind w:left="-5"/>
      </w:pPr>
      <w:r>
        <w:t>Meeting adjourned at 10:40 pm.</w:t>
      </w:r>
      <w:r>
        <w:t xml:space="preserve"> </w:t>
      </w:r>
    </w:p>
    <w:p w14:paraId="5866232C" w14:textId="77777777" w:rsidR="004676B4" w:rsidRDefault="00FA47EB">
      <w:pPr>
        <w:ind w:left="-5"/>
      </w:pPr>
      <w:r>
        <w:t>Village Clerk</w:t>
      </w:r>
      <w:r>
        <w:t xml:space="preserve"> </w:t>
      </w:r>
    </w:p>
    <w:p w14:paraId="61602F91" w14:textId="77777777" w:rsidR="004676B4" w:rsidRDefault="00FA47EB">
      <w:pPr>
        <w:ind w:left="-5"/>
      </w:pPr>
      <w:r>
        <w:lastRenderedPageBreak/>
        <w:t>Wendy Mullane</w:t>
      </w:r>
      <w:r>
        <w:t xml:space="preserve"> </w:t>
      </w:r>
    </w:p>
    <w:p w14:paraId="420DACAF" w14:textId="77777777" w:rsidR="004676B4" w:rsidRDefault="00FA47EB">
      <w:pPr>
        <w:spacing w:after="0" w:line="259" w:lineRule="auto"/>
        <w:ind w:left="0" w:firstLine="0"/>
        <w:jc w:val="both"/>
      </w:pPr>
      <w:r>
        <w:t xml:space="preserve"> </w:t>
      </w:r>
    </w:p>
    <w:sectPr w:rsidR="004676B4">
      <w:pgSz w:w="12240" w:h="15840"/>
      <w:pgMar w:top="1486" w:right="1451" w:bottom="1451" w:left="144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6B4"/>
    <w:rsid w:val="001C6003"/>
    <w:rsid w:val="004676B4"/>
    <w:rsid w:val="00FA4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011F9"/>
  <w15:docId w15:val="{28BFF5AC-BC49-4B27-8795-AB7361D53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2" w:line="264"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855</Words>
  <Characters>4874</Characters>
  <Application>Microsoft Office Word</Application>
  <DocSecurity>0</DocSecurity>
  <Lines>40</Lines>
  <Paragraphs>11</Paragraphs>
  <ScaleCrop>false</ScaleCrop>
  <Company/>
  <LinksUpToDate>false</LinksUpToDate>
  <CharactersWithSpaces>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Johnston</dc:creator>
  <cp:keywords/>
  <cp:lastModifiedBy>Shannon Johnston</cp:lastModifiedBy>
  <cp:revision>2</cp:revision>
  <dcterms:created xsi:type="dcterms:W3CDTF">2023-09-12T14:46:00Z</dcterms:created>
  <dcterms:modified xsi:type="dcterms:W3CDTF">2023-09-12T14:46:00Z</dcterms:modified>
</cp:coreProperties>
</file>